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4657" w14:textId="77777777" w:rsidR="002A4985" w:rsidRPr="0027711B" w:rsidRDefault="00ED1201" w:rsidP="00095DB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7711B">
        <w:rPr>
          <w:b/>
          <w:bCs/>
          <w:sz w:val="40"/>
          <w:szCs w:val="40"/>
        </w:rPr>
        <w:t>Employer Engagement Worksheet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310"/>
      </w:tblGrid>
      <w:tr w:rsidR="007B1906" w14:paraId="0322A5FA" w14:textId="77777777" w:rsidTr="0027711B">
        <w:trPr>
          <w:jc w:val="center"/>
        </w:trPr>
        <w:tc>
          <w:tcPr>
            <w:tcW w:w="2695" w:type="dxa"/>
          </w:tcPr>
          <w:p w14:paraId="7DFB56C9" w14:textId="23E87789" w:rsidR="007B1906" w:rsidRPr="0027711B" w:rsidRDefault="007B1906" w:rsidP="007B1906">
            <w:pPr>
              <w:jc w:val="right"/>
              <w:rPr>
                <w:b/>
                <w:bCs/>
              </w:rPr>
            </w:pPr>
            <w:r w:rsidRPr="0027711B">
              <w:rPr>
                <w:b/>
                <w:bCs/>
              </w:rPr>
              <w:t>Date:</w:t>
            </w:r>
          </w:p>
        </w:tc>
        <w:sdt>
          <w:sdtPr>
            <w:id w:val="-1124619654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5310" w:type="dxa"/>
                <w:shd w:val="clear" w:color="auto" w:fill="D9E2F3" w:themeFill="accent1" w:themeFillTint="33"/>
              </w:tcPr>
              <w:p w14:paraId="2E3D5CEC" w14:textId="023A459B" w:rsidR="007B1906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906" w14:paraId="155862F7" w14:textId="77777777" w:rsidTr="0027711B">
        <w:trPr>
          <w:jc w:val="center"/>
        </w:trPr>
        <w:tc>
          <w:tcPr>
            <w:tcW w:w="2695" w:type="dxa"/>
          </w:tcPr>
          <w:p w14:paraId="63460BEF" w14:textId="283E9917" w:rsidR="007B1906" w:rsidRPr="0027711B" w:rsidRDefault="007B1906" w:rsidP="007B1906">
            <w:pPr>
              <w:jc w:val="right"/>
              <w:rPr>
                <w:b/>
                <w:bCs/>
              </w:rPr>
            </w:pPr>
            <w:r w:rsidRPr="0027711B">
              <w:rPr>
                <w:b/>
                <w:bCs/>
              </w:rPr>
              <w:t>Participant's Name:</w:t>
            </w:r>
          </w:p>
        </w:tc>
        <w:sdt>
          <w:sdtPr>
            <w:id w:val="-666477493"/>
            <w:placeholder>
              <w:docPart w:val="DefaultPlaceholder_-1854013440"/>
            </w:placeholder>
            <w:showingPlcHdr/>
            <w15:color w:val="DEEAF6"/>
          </w:sdtPr>
          <w:sdtContent>
            <w:tc>
              <w:tcPr>
                <w:tcW w:w="5310" w:type="dxa"/>
                <w:shd w:val="clear" w:color="auto" w:fill="D9E2F3" w:themeFill="accent1" w:themeFillTint="33"/>
              </w:tcPr>
              <w:p w14:paraId="1144BECC" w14:textId="087BF27D" w:rsidR="007B1906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906" w14:paraId="1597A4DF" w14:textId="77777777" w:rsidTr="0027711B">
        <w:trPr>
          <w:jc w:val="center"/>
        </w:trPr>
        <w:tc>
          <w:tcPr>
            <w:tcW w:w="2695" w:type="dxa"/>
          </w:tcPr>
          <w:p w14:paraId="7AD962D0" w14:textId="210E62E0" w:rsidR="007B1906" w:rsidRPr="0027711B" w:rsidRDefault="007B1906" w:rsidP="007B1906">
            <w:pPr>
              <w:jc w:val="right"/>
              <w:rPr>
                <w:b/>
                <w:bCs/>
              </w:rPr>
            </w:pPr>
            <w:r w:rsidRPr="0027711B">
              <w:rPr>
                <w:b/>
                <w:bCs/>
              </w:rPr>
              <w:t>Participant's Organization:</w:t>
            </w:r>
          </w:p>
        </w:tc>
        <w:sdt>
          <w:sdtPr>
            <w:id w:val="-1241946770"/>
            <w:placeholder>
              <w:docPart w:val="DefaultPlaceholder_-1854013440"/>
            </w:placeholder>
            <w:showingPlcHdr/>
            <w15:color w:val="DEEAF6"/>
          </w:sdtPr>
          <w:sdtContent>
            <w:tc>
              <w:tcPr>
                <w:tcW w:w="5310" w:type="dxa"/>
                <w:shd w:val="clear" w:color="auto" w:fill="D9E2F3" w:themeFill="accent1" w:themeFillTint="33"/>
              </w:tcPr>
              <w:p w14:paraId="00B0B18A" w14:textId="3A7B9DF9" w:rsidR="007B1906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E98BC6" w14:textId="77777777" w:rsidR="00ED1201" w:rsidRPr="007B1906" w:rsidRDefault="00ED1201" w:rsidP="00ED1201">
      <w:pPr>
        <w:spacing w:after="0" w:line="240" w:lineRule="auto"/>
        <w:rPr>
          <w:sz w:val="10"/>
          <w:szCs w:val="10"/>
        </w:rPr>
      </w:pPr>
    </w:p>
    <w:p w14:paraId="25A3D09F" w14:textId="77777777" w:rsidR="00ED1201" w:rsidRPr="0027711B" w:rsidRDefault="00ED1201" w:rsidP="00095DB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7711B">
        <w:rPr>
          <w:b/>
          <w:bCs/>
          <w:sz w:val="40"/>
          <w:szCs w:val="40"/>
        </w:rPr>
        <w:t>Levels of Engagement</w:t>
      </w:r>
    </w:p>
    <w:p w14:paraId="18872540" w14:textId="77777777" w:rsidR="00ED1201" w:rsidRPr="007B1906" w:rsidRDefault="00ED1201" w:rsidP="00ED1201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ED1201" w14:paraId="6ABF3A15" w14:textId="77777777" w:rsidTr="00D248DC">
        <w:tc>
          <w:tcPr>
            <w:tcW w:w="2177" w:type="dxa"/>
            <w:shd w:val="clear" w:color="auto" w:fill="D9D9D9" w:themeFill="background1" w:themeFillShade="D9"/>
          </w:tcPr>
          <w:p w14:paraId="13ACD8A7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Level 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69002E52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Level II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46FDEDB5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Level III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16952481" w14:textId="75F1F672" w:rsidR="00ED1201" w:rsidRPr="00EC30EE" w:rsidRDefault="00EC30EE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Level I</w:t>
            </w:r>
            <w:r>
              <w:rPr>
                <w:b/>
                <w:bCs/>
              </w:rPr>
              <w:t>V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2A623FB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Level V</w:t>
            </w:r>
          </w:p>
        </w:tc>
      </w:tr>
      <w:tr w:rsidR="00ED1201" w14:paraId="070E3FB4" w14:textId="77777777" w:rsidTr="00E3565B">
        <w:tc>
          <w:tcPr>
            <w:tcW w:w="2177" w:type="dxa"/>
          </w:tcPr>
          <w:p w14:paraId="45243908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Descriptors</w:t>
            </w:r>
          </w:p>
        </w:tc>
        <w:tc>
          <w:tcPr>
            <w:tcW w:w="2177" w:type="dxa"/>
          </w:tcPr>
          <w:p w14:paraId="19ACB5FC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Descriptors</w:t>
            </w:r>
          </w:p>
        </w:tc>
        <w:tc>
          <w:tcPr>
            <w:tcW w:w="2177" w:type="dxa"/>
          </w:tcPr>
          <w:p w14:paraId="11CE425E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Descriptors</w:t>
            </w:r>
          </w:p>
        </w:tc>
        <w:tc>
          <w:tcPr>
            <w:tcW w:w="2177" w:type="dxa"/>
          </w:tcPr>
          <w:p w14:paraId="30D4BE01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Descriptors</w:t>
            </w:r>
          </w:p>
        </w:tc>
        <w:tc>
          <w:tcPr>
            <w:tcW w:w="2177" w:type="dxa"/>
          </w:tcPr>
          <w:p w14:paraId="6C8A0C7E" w14:textId="77777777" w:rsidR="00ED1201" w:rsidRPr="00EC30EE" w:rsidRDefault="00ED1201" w:rsidP="00E3565B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Descriptors</w:t>
            </w:r>
          </w:p>
        </w:tc>
      </w:tr>
      <w:tr w:rsidR="00ED1201" w14:paraId="676468EA" w14:textId="77777777" w:rsidTr="00E3565B">
        <w:tc>
          <w:tcPr>
            <w:tcW w:w="2177" w:type="dxa"/>
          </w:tcPr>
          <w:p w14:paraId="48AE8EAB" w14:textId="77777777" w:rsidR="00ED1201" w:rsidRDefault="00ED1201" w:rsidP="00ED1201">
            <w:r w:rsidRPr="00ED1201">
              <w:t>New relationships should begin with some basic information about the employer's business model which can be acco</w:t>
            </w:r>
            <w:r>
              <w:t>m</w:t>
            </w:r>
            <w:r w:rsidRPr="00ED1201">
              <w:t>plished by research or professional/personal introductions.</w:t>
            </w:r>
          </w:p>
        </w:tc>
        <w:tc>
          <w:tcPr>
            <w:tcW w:w="2177" w:type="dxa"/>
          </w:tcPr>
          <w:p w14:paraId="6BA40B63" w14:textId="666F6D70" w:rsidR="00ED1201" w:rsidRDefault="00E3565B" w:rsidP="00ED1201">
            <w:r w:rsidRPr="00E3565B">
              <w:t>Level II relationships should involve specific discussions concerning the employer's needs.  Creating a mutually beneficial professional partnership with winning strategies for all stakeholders.</w:t>
            </w:r>
          </w:p>
        </w:tc>
        <w:tc>
          <w:tcPr>
            <w:tcW w:w="2177" w:type="dxa"/>
          </w:tcPr>
          <w:p w14:paraId="0F55C9EE" w14:textId="74B42FDE" w:rsidR="00ED1201" w:rsidRDefault="00EC30EE" w:rsidP="00ED1201">
            <w:r w:rsidRPr="00EC30EE">
              <w:t>Level III</w:t>
            </w:r>
            <w:r w:rsidRPr="00EC30EE">
              <w:t xml:space="preserve"> relationships signify a successful partnership between the provider, </w:t>
            </w:r>
            <w:proofErr w:type="gramStart"/>
            <w:r w:rsidRPr="00EC30EE">
              <w:t>employee</w:t>
            </w:r>
            <w:proofErr w:type="gramEnd"/>
            <w:r w:rsidRPr="00EC30EE">
              <w:t xml:space="preserve"> and employer.  This is an opportune time to discuss expansion, promotion, and advocacy.  </w:t>
            </w:r>
          </w:p>
        </w:tc>
        <w:tc>
          <w:tcPr>
            <w:tcW w:w="2177" w:type="dxa"/>
          </w:tcPr>
          <w:p w14:paraId="693077C4" w14:textId="4A3CB91B" w:rsidR="00ED1201" w:rsidRDefault="00EC30EE" w:rsidP="00ED1201">
            <w:r w:rsidRPr="00EC30EE">
              <w:t xml:space="preserve">Level IV relationships provide </w:t>
            </w:r>
            <w:r w:rsidRPr="00EC30EE">
              <w:t>opportunities</w:t>
            </w:r>
            <w:r w:rsidRPr="00EC30EE">
              <w:t xml:space="preserve"> for the provider organization to celebrate the employers' work and commitment to diversity, </w:t>
            </w:r>
            <w:proofErr w:type="gramStart"/>
            <w:r w:rsidRPr="00EC30EE">
              <w:t>equity</w:t>
            </w:r>
            <w:proofErr w:type="gramEnd"/>
            <w:r w:rsidRPr="00EC30EE">
              <w:t xml:space="preserve"> and inclusion.  </w:t>
            </w:r>
          </w:p>
        </w:tc>
        <w:tc>
          <w:tcPr>
            <w:tcW w:w="2177" w:type="dxa"/>
          </w:tcPr>
          <w:p w14:paraId="036F7EE9" w14:textId="45653BAB" w:rsidR="00ED1201" w:rsidRDefault="00EC30EE" w:rsidP="00ED1201">
            <w:r w:rsidRPr="00EC30EE">
              <w:t>Level V relationships are intended to create specific strategies to involve the employer in external events intended to develop and maintain outreach expansion and advocacy.</w:t>
            </w:r>
          </w:p>
        </w:tc>
      </w:tr>
      <w:tr w:rsidR="00ED1201" w14:paraId="54FE454E" w14:textId="77777777" w:rsidTr="00E3565B">
        <w:tc>
          <w:tcPr>
            <w:tcW w:w="2177" w:type="dxa"/>
          </w:tcPr>
          <w:p w14:paraId="1219C2A9" w14:textId="3E77381A" w:rsidR="00ED1201" w:rsidRPr="00EC30EE" w:rsidRDefault="00EC30EE" w:rsidP="00EC30EE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Key Notes</w:t>
            </w:r>
          </w:p>
        </w:tc>
        <w:tc>
          <w:tcPr>
            <w:tcW w:w="2177" w:type="dxa"/>
          </w:tcPr>
          <w:p w14:paraId="014D8538" w14:textId="47882575" w:rsidR="00ED1201" w:rsidRPr="00EC30EE" w:rsidRDefault="00EC30EE" w:rsidP="00EC30EE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Key Notes</w:t>
            </w:r>
          </w:p>
        </w:tc>
        <w:tc>
          <w:tcPr>
            <w:tcW w:w="2177" w:type="dxa"/>
          </w:tcPr>
          <w:p w14:paraId="15FC7530" w14:textId="37A0EF32" w:rsidR="00ED1201" w:rsidRPr="00EC30EE" w:rsidRDefault="00EC30EE" w:rsidP="00EC30EE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Key Notes</w:t>
            </w:r>
          </w:p>
        </w:tc>
        <w:tc>
          <w:tcPr>
            <w:tcW w:w="2177" w:type="dxa"/>
          </w:tcPr>
          <w:p w14:paraId="11285CA0" w14:textId="79FAE3C7" w:rsidR="00ED1201" w:rsidRPr="00EC30EE" w:rsidRDefault="00EC30EE" w:rsidP="00EC30EE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Key Notes</w:t>
            </w:r>
          </w:p>
        </w:tc>
        <w:tc>
          <w:tcPr>
            <w:tcW w:w="2177" w:type="dxa"/>
          </w:tcPr>
          <w:p w14:paraId="54762F37" w14:textId="7708DE2B" w:rsidR="00ED1201" w:rsidRPr="00EC30EE" w:rsidRDefault="00EC30EE" w:rsidP="00EC30EE">
            <w:pPr>
              <w:jc w:val="center"/>
              <w:rPr>
                <w:b/>
                <w:bCs/>
              </w:rPr>
            </w:pPr>
            <w:r w:rsidRPr="00EC30EE">
              <w:rPr>
                <w:b/>
                <w:bCs/>
              </w:rPr>
              <w:t>Key Notes</w:t>
            </w:r>
          </w:p>
        </w:tc>
      </w:tr>
      <w:tr w:rsidR="00ED1201" w14:paraId="2BE44ECF" w14:textId="77777777" w:rsidTr="00D248DC">
        <w:tc>
          <w:tcPr>
            <w:tcW w:w="2177" w:type="dxa"/>
            <w:tcBorders>
              <w:bottom w:val="single" w:sz="4" w:space="0" w:color="auto"/>
            </w:tcBorders>
          </w:tcPr>
          <w:p w14:paraId="551DE66F" w14:textId="77777777" w:rsidR="00EC30EE" w:rsidRDefault="00EC30EE" w:rsidP="00EC30EE">
            <w:r>
              <w:t xml:space="preserve">• Online research </w:t>
            </w:r>
          </w:p>
          <w:p w14:paraId="771E1A1F" w14:textId="77777777" w:rsidR="00EC30EE" w:rsidRDefault="00EC30EE" w:rsidP="00EC30EE">
            <w:r>
              <w:t>• General discussions</w:t>
            </w:r>
          </w:p>
          <w:p w14:paraId="39B5AE48" w14:textId="58DD0362" w:rsidR="00ED1201" w:rsidRDefault="00EC30EE" w:rsidP="00EC30EE">
            <w:r>
              <w:t>• Targeted questions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4BADE9D" w14:textId="77777777" w:rsidR="00EC30EE" w:rsidRDefault="00EC30EE" w:rsidP="00EC30EE">
            <w:pPr>
              <w:ind w:left="138" w:hanging="180"/>
            </w:pPr>
            <w:r>
              <w:t>• Worksite Assessments</w:t>
            </w:r>
          </w:p>
          <w:p w14:paraId="6FFB1C60" w14:textId="77777777" w:rsidR="00EC30EE" w:rsidRDefault="00EC30EE" w:rsidP="00EC30EE">
            <w:pPr>
              <w:ind w:left="138" w:hanging="180"/>
            </w:pPr>
            <w:r>
              <w:t>• Introductions</w:t>
            </w:r>
          </w:p>
          <w:p w14:paraId="09EBDE0C" w14:textId="0F7C8BEF" w:rsidR="00ED1201" w:rsidRDefault="00EC30EE" w:rsidP="00EC30EE">
            <w:pPr>
              <w:ind w:left="138" w:hanging="180"/>
            </w:pPr>
            <w:r>
              <w:t>• Industry success stories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2E9E1B0" w14:textId="77777777" w:rsidR="00EC30EE" w:rsidRDefault="00EC30EE" w:rsidP="008029BA">
            <w:pPr>
              <w:ind w:left="216" w:hanging="216"/>
            </w:pPr>
            <w:r>
              <w:t>• Employee highlights</w:t>
            </w:r>
          </w:p>
          <w:p w14:paraId="6183DF66" w14:textId="0F023E86" w:rsidR="00EC30EE" w:rsidRDefault="00EC30EE" w:rsidP="008029BA">
            <w:pPr>
              <w:ind w:left="216" w:hanging="216"/>
            </w:pPr>
            <w:r>
              <w:t>• Professional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 xml:space="preserve">Cultural impact </w:t>
            </w:r>
          </w:p>
          <w:p w14:paraId="38B21653" w14:textId="1B1E2A52" w:rsidR="00ED1201" w:rsidRDefault="00EC30EE" w:rsidP="008029BA">
            <w:pPr>
              <w:ind w:left="216" w:hanging="216"/>
            </w:pPr>
            <w:r>
              <w:t>• Workplace experiences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DBB1570" w14:textId="77777777" w:rsidR="00EC30EE" w:rsidRDefault="00EC30EE" w:rsidP="008029BA">
            <w:pPr>
              <w:ind w:left="192" w:hanging="180"/>
            </w:pPr>
            <w:r>
              <w:t>• Celebrate successes</w:t>
            </w:r>
          </w:p>
          <w:p w14:paraId="3D3269D1" w14:textId="77777777" w:rsidR="00EC30EE" w:rsidRDefault="00EC30EE" w:rsidP="008029BA">
            <w:pPr>
              <w:ind w:left="192" w:hanging="180"/>
            </w:pPr>
            <w:r>
              <w:t xml:space="preserve">• Employer recognition </w:t>
            </w:r>
          </w:p>
          <w:p w14:paraId="230F4F30" w14:textId="521241C7" w:rsidR="00ED1201" w:rsidRDefault="00EC30EE" w:rsidP="008029BA">
            <w:pPr>
              <w:ind w:left="192" w:hanging="180"/>
            </w:pPr>
            <w:r>
              <w:t>• Employer promotion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4F4653E" w14:textId="77777777" w:rsidR="00EC30EE" w:rsidRDefault="00EC30EE" w:rsidP="008029BA">
            <w:pPr>
              <w:ind w:left="90" w:hanging="180"/>
            </w:pPr>
            <w:r>
              <w:t xml:space="preserve">• Social Media recognition </w:t>
            </w:r>
          </w:p>
          <w:p w14:paraId="0EDCEC5E" w14:textId="77777777" w:rsidR="00EC30EE" w:rsidRDefault="00EC30EE" w:rsidP="008029BA">
            <w:pPr>
              <w:ind w:left="90" w:hanging="180"/>
            </w:pPr>
            <w:r>
              <w:t>• Advisory Councils/Boards</w:t>
            </w:r>
          </w:p>
          <w:p w14:paraId="1D5DA088" w14:textId="4C649AC1" w:rsidR="00ED1201" w:rsidRDefault="00EC30EE" w:rsidP="008029BA">
            <w:pPr>
              <w:ind w:left="90" w:hanging="180"/>
            </w:pPr>
            <w:r>
              <w:t>• Direct appeals</w:t>
            </w:r>
          </w:p>
        </w:tc>
      </w:tr>
      <w:tr w:rsidR="00ED1201" w14:paraId="712FBC30" w14:textId="77777777" w:rsidTr="00D248DC">
        <w:tc>
          <w:tcPr>
            <w:tcW w:w="2177" w:type="dxa"/>
            <w:shd w:val="clear" w:color="auto" w:fill="D9D9D9" w:themeFill="background1" w:themeFillShade="D9"/>
          </w:tcPr>
          <w:p w14:paraId="7CCDB093" w14:textId="217930E8" w:rsidR="00ED1201" w:rsidRDefault="00EC30EE" w:rsidP="00ED1201">
            <w:r w:rsidRPr="00EC30EE">
              <w:rPr>
                <w:b/>
                <w:bCs/>
              </w:rPr>
              <w:t>Level 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9FBF966" w14:textId="4F31C06D" w:rsidR="00ED1201" w:rsidRDefault="00EC30EE" w:rsidP="00ED1201">
            <w:r w:rsidRPr="00EC30EE">
              <w:rPr>
                <w:b/>
                <w:bCs/>
              </w:rPr>
              <w:t>Level II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529BC3F3" w14:textId="4089D1DE" w:rsidR="00ED1201" w:rsidRDefault="00EC30EE" w:rsidP="00ED1201">
            <w:r w:rsidRPr="00EC30EE">
              <w:rPr>
                <w:b/>
                <w:bCs/>
              </w:rPr>
              <w:t>Level III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CB931E5" w14:textId="34934BE4" w:rsidR="00ED1201" w:rsidRDefault="00EC30EE" w:rsidP="00ED1201">
            <w:r w:rsidRPr="00EC30EE">
              <w:rPr>
                <w:b/>
                <w:bCs/>
              </w:rPr>
              <w:t>Level I</w:t>
            </w:r>
            <w:r>
              <w:rPr>
                <w:b/>
                <w:bCs/>
              </w:rPr>
              <w:t>V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27BBF842" w14:textId="765B5532" w:rsidR="00ED1201" w:rsidRDefault="00EC30EE" w:rsidP="00ED1201">
            <w:r w:rsidRPr="00EC30EE">
              <w:rPr>
                <w:b/>
                <w:bCs/>
              </w:rPr>
              <w:t>Level V</w:t>
            </w:r>
          </w:p>
        </w:tc>
      </w:tr>
      <w:tr w:rsidR="00ED1201" w14:paraId="4B1504D5" w14:textId="77777777" w:rsidTr="0027711B">
        <w:tc>
          <w:tcPr>
            <w:tcW w:w="2177" w:type="dxa"/>
            <w:tcBorders>
              <w:bottom w:val="single" w:sz="4" w:space="0" w:color="auto"/>
            </w:tcBorders>
          </w:tcPr>
          <w:p w14:paraId="4F5370D4" w14:textId="1315EE2F" w:rsidR="00ED1201" w:rsidRPr="0027711B" w:rsidRDefault="00EC30EE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Business Name: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F1C445D" w14:textId="1A2DD5F6" w:rsidR="00ED1201" w:rsidRPr="0027711B" w:rsidRDefault="00EC30EE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Business Name: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A778B57" w14:textId="6B75EF38" w:rsidR="00ED1201" w:rsidRPr="0027711B" w:rsidRDefault="00EC30EE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Business Name: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27293D22" w14:textId="266721AB" w:rsidR="00ED1201" w:rsidRPr="0027711B" w:rsidRDefault="00EC30EE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Business Name: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41B017D" w14:textId="5D836D5E" w:rsidR="00ED1201" w:rsidRPr="0027711B" w:rsidRDefault="00EC30EE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Business Name:</w:t>
            </w:r>
          </w:p>
        </w:tc>
      </w:tr>
      <w:tr w:rsidR="00ED1201" w14:paraId="7EB48214" w14:textId="77777777" w:rsidTr="0027711B">
        <w:trPr>
          <w:trHeight w:val="944"/>
        </w:trPr>
        <w:sdt>
          <w:sdtPr>
            <w:id w:val="1188186900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006732EE" w14:textId="4E2B8A6B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0107850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121975E2" w14:textId="7DD5756D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1782403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75CC1306" w14:textId="503CCD09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262259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3102D708" w14:textId="2006DF6B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870339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550011B7" w14:textId="031E1CAE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201" w14:paraId="2BA3F154" w14:textId="77777777" w:rsidTr="0027711B">
        <w:tc>
          <w:tcPr>
            <w:tcW w:w="2177" w:type="dxa"/>
            <w:tcBorders>
              <w:bottom w:val="single" w:sz="4" w:space="0" w:color="auto"/>
            </w:tcBorders>
          </w:tcPr>
          <w:p w14:paraId="6DEF28FB" w14:textId="2D5D591F" w:rsidR="00ED1201" w:rsidRPr="0027711B" w:rsidRDefault="00095DBB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Contact: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B041ECC" w14:textId="2AE5B010" w:rsidR="00ED1201" w:rsidRPr="0027711B" w:rsidRDefault="00095DBB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Contact: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81E2418" w14:textId="79602ABD" w:rsidR="00ED1201" w:rsidRPr="0027711B" w:rsidRDefault="00095DBB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Contact: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75B7818" w14:textId="6733CE2B" w:rsidR="00ED1201" w:rsidRPr="0027711B" w:rsidRDefault="00095DBB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Contact: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B1B2696" w14:textId="735124D3" w:rsidR="00ED1201" w:rsidRPr="0027711B" w:rsidRDefault="00095DBB" w:rsidP="00ED1201">
            <w:pPr>
              <w:rPr>
                <w:b/>
                <w:bCs/>
              </w:rPr>
            </w:pPr>
            <w:r w:rsidRPr="0027711B">
              <w:rPr>
                <w:b/>
                <w:bCs/>
              </w:rPr>
              <w:t>Contact:</w:t>
            </w:r>
          </w:p>
        </w:tc>
      </w:tr>
      <w:tr w:rsidR="00ED1201" w14:paraId="6DE58D87" w14:textId="77777777" w:rsidTr="0027711B">
        <w:trPr>
          <w:trHeight w:val="971"/>
        </w:trPr>
        <w:sdt>
          <w:sdtPr>
            <w:id w:val="-273490680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B6DFD21" w14:textId="7C4F4C2E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4480187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5594BE1E" w14:textId="2F82B769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64379325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64E6AA7" w14:textId="68027E80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1794736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95E55C5" w14:textId="33CD6440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2468856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30D3CE2" w14:textId="37D2AED4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201" w14:paraId="124A5D3D" w14:textId="77777777" w:rsidTr="0027711B">
        <w:tc>
          <w:tcPr>
            <w:tcW w:w="2177" w:type="dxa"/>
            <w:tcBorders>
              <w:bottom w:val="single" w:sz="4" w:space="0" w:color="auto"/>
            </w:tcBorders>
          </w:tcPr>
          <w:p w14:paraId="1A7375AC" w14:textId="56F767D2" w:rsidR="00ED1201" w:rsidRPr="0027711B" w:rsidRDefault="00095DBB" w:rsidP="00ED1201">
            <w:pPr>
              <w:rPr>
                <w:b/>
                <w:bCs/>
                <w:sz w:val="20"/>
                <w:szCs w:val="20"/>
              </w:rPr>
            </w:pPr>
            <w:r w:rsidRPr="0027711B">
              <w:rPr>
                <w:b/>
                <w:bCs/>
                <w:sz w:val="20"/>
                <w:szCs w:val="20"/>
              </w:rPr>
              <w:t>Engagement Activities: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5A760440" w14:textId="5307038B" w:rsidR="00ED1201" w:rsidRPr="0027711B" w:rsidRDefault="00095DBB" w:rsidP="00ED1201">
            <w:pPr>
              <w:rPr>
                <w:b/>
                <w:bCs/>
                <w:sz w:val="20"/>
                <w:szCs w:val="20"/>
              </w:rPr>
            </w:pPr>
            <w:r w:rsidRPr="0027711B">
              <w:rPr>
                <w:b/>
                <w:bCs/>
                <w:sz w:val="20"/>
                <w:szCs w:val="20"/>
              </w:rPr>
              <w:t>Engagement Activities: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7C8DF100" w14:textId="264E038A" w:rsidR="00ED1201" w:rsidRPr="0027711B" w:rsidRDefault="00095DBB" w:rsidP="00ED1201">
            <w:pPr>
              <w:rPr>
                <w:b/>
                <w:bCs/>
                <w:sz w:val="20"/>
                <w:szCs w:val="20"/>
              </w:rPr>
            </w:pPr>
            <w:r w:rsidRPr="0027711B">
              <w:rPr>
                <w:b/>
                <w:bCs/>
                <w:sz w:val="20"/>
                <w:szCs w:val="20"/>
              </w:rPr>
              <w:t>Engagement Activities: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C638076" w14:textId="37EF3F08" w:rsidR="00ED1201" w:rsidRPr="0027711B" w:rsidRDefault="00095DBB" w:rsidP="00ED1201">
            <w:pPr>
              <w:rPr>
                <w:b/>
                <w:bCs/>
                <w:sz w:val="20"/>
                <w:szCs w:val="20"/>
              </w:rPr>
            </w:pPr>
            <w:r w:rsidRPr="0027711B">
              <w:rPr>
                <w:b/>
                <w:bCs/>
                <w:sz w:val="20"/>
                <w:szCs w:val="20"/>
              </w:rPr>
              <w:t>Engagement Activities: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0442BA0" w14:textId="2297B226" w:rsidR="00ED1201" w:rsidRPr="0027711B" w:rsidRDefault="00095DBB" w:rsidP="00ED1201">
            <w:pPr>
              <w:rPr>
                <w:b/>
                <w:bCs/>
                <w:sz w:val="20"/>
                <w:szCs w:val="20"/>
              </w:rPr>
            </w:pPr>
            <w:r w:rsidRPr="0027711B">
              <w:rPr>
                <w:b/>
                <w:bCs/>
                <w:sz w:val="20"/>
                <w:szCs w:val="20"/>
              </w:rPr>
              <w:t>Engagement Activities:</w:t>
            </w:r>
          </w:p>
        </w:tc>
      </w:tr>
      <w:tr w:rsidR="00ED1201" w14:paraId="13552573" w14:textId="77777777" w:rsidTr="0027711B">
        <w:trPr>
          <w:trHeight w:val="989"/>
        </w:trPr>
        <w:sdt>
          <w:sdtPr>
            <w:id w:val="-579831304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9E7A4E8" w14:textId="340F1E9F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413406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56AE3784" w14:textId="2520A00A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43045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7494979F" w14:textId="7B0B493A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581798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03899258" w14:textId="6684E6BB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4724272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FBFFCE1" w14:textId="5B9925EC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1201" w14:paraId="0091FBEC" w14:textId="77777777" w:rsidTr="0027711B">
        <w:tc>
          <w:tcPr>
            <w:tcW w:w="2177" w:type="dxa"/>
            <w:tcBorders>
              <w:bottom w:val="single" w:sz="4" w:space="0" w:color="auto"/>
            </w:tcBorders>
          </w:tcPr>
          <w:p w14:paraId="448A5ADC" w14:textId="5C2B3EAF" w:rsidR="00ED1201" w:rsidRPr="0027711B" w:rsidRDefault="00095DBB" w:rsidP="00ED1201">
            <w:pPr>
              <w:rPr>
                <w:b/>
                <w:bCs/>
                <w:sz w:val="21"/>
                <w:szCs w:val="21"/>
              </w:rPr>
            </w:pPr>
            <w:r w:rsidRPr="0027711B">
              <w:rPr>
                <w:b/>
                <w:bCs/>
                <w:sz w:val="21"/>
                <w:szCs w:val="21"/>
              </w:rPr>
              <w:t xml:space="preserve">Suggested Next Level: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ACC789A" w14:textId="0B0F81F3" w:rsidR="00ED1201" w:rsidRPr="0027711B" w:rsidRDefault="00095DBB" w:rsidP="00ED1201">
            <w:pPr>
              <w:rPr>
                <w:b/>
                <w:bCs/>
                <w:sz w:val="21"/>
                <w:szCs w:val="21"/>
              </w:rPr>
            </w:pPr>
            <w:r w:rsidRPr="0027711B">
              <w:rPr>
                <w:b/>
                <w:bCs/>
                <w:sz w:val="21"/>
                <w:szCs w:val="21"/>
              </w:rPr>
              <w:t xml:space="preserve">Suggested Next Level: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13B54C8" w14:textId="2422C6BE" w:rsidR="00ED1201" w:rsidRPr="0027711B" w:rsidRDefault="00095DBB" w:rsidP="00ED1201">
            <w:pPr>
              <w:rPr>
                <w:b/>
                <w:bCs/>
                <w:sz w:val="21"/>
                <w:szCs w:val="21"/>
              </w:rPr>
            </w:pPr>
            <w:r w:rsidRPr="0027711B">
              <w:rPr>
                <w:b/>
                <w:bCs/>
                <w:sz w:val="21"/>
                <w:szCs w:val="21"/>
              </w:rPr>
              <w:t xml:space="preserve">Suggested Next Level: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C305645" w14:textId="23AE1699" w:rsidR="00ED1201" w:rsidRPr="0027711B" w:rsidRDefault="00095DBB" w:rsidP="00ED1201">
            <w:pPr>
              <w:rPr>
                <w:b/>
                <w:bCs/>
                <w:sz w:val="21"/>
                <w:szCs w:val="21"/>
              </w:rPr>
            </w:pPr>
            <w:r w:rsidRPr="0027711B">
              <w:rPr>
                <w:b/>
                <w:bCs/>
                <w:sz w:val="21"/>
                <w:szCs w:val="21"/>
              </w:rPr>
              <w:t xml:space="preserve">Suggested Next Level: 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256A7833" w14:textId="548E6DA1" w:rsidR="00ED1201" w:rsidRPr="0027711B" w:rsidRDefault="00095DBB" w:rsidP="00ED1201">
            <w:pPr>
              <w:rPr>
                <w:b/>
                <w:bCs/>
                <w:sz w:val="21"/>
                <w:szCs w:val="21"/>
              </w:rPr>
            </w:pPr>
            <w:r w:rsidRPr="0027711B">
              <w:rPr>
                <w:b/>
                <w:bCs/>
                <w:sz w:val="21"/>
                <w:szCs w:val="21"/>
              </w:rPr>
              <w:t xml:space="preserve">Suggested Next Level:  </w:t>
            </w:r>
          </w:p>
        </w:tc>
      </w:tr>
      <w:tr w:rsidR="00ED1201" w14:paraId="3764E021" w14:textId="77777777" w:rsidTr="0027711B">
        <w:trPr>
          <w:trHeight w:val="1061"/>
        </w:trPr>
        <w:sdt>
          <w:sdtPr>
            <w:id w:val="-1468355844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7B7A3378" w14:textId="703D4056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9794269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1A157F47" w14:textId="4C414D16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1105207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5C08F66" w14:textId="03AAF7C2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40565771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074A1646" w14:textId="4BF7F6FE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1336333"/>
            <w:placeholder>
              <w:docPart w:val="DefaultPlaceholder_-1854013440"/>
            </w:placeholder>
            <w:showingPlcHdr/>
            <w15:color w:val="DEEAF6"/>
            <w:text/>
          </w:sdtPr>
          <w:sdtContent>
            <w:tc>
              <w:tcPr>
                <w:tcW w:w="2177" w:type="dxa"/>
                <w:shd w:val="clear" w:color="auto" w:fill="D9E2F3" w:themeFill="accent1" w:themeFillTint="33"/>
              </w:tcPr>
              <w:p w14:paraId="40452338" w14:textId="06F1F472" w:rsidR="00ED1201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906" w14:paraId="62014E43" w14:textId="77777777" w:rsidTr="0027711B">
        <w:trPr>
          <w:trHeight w:val="58"/>
        </w:trPr>
        <w:tc>
          <w:tcPr>
            <w:tcW w:w="10885" w:type="dxa"/>
            <w:gridSpan w:val="5"/>
            <w:tcBorders>
              <w:bottom w:val="single" w:sz="4" w:space="0" w:color="auto"/>
            </w:tcBorders>
          </w:tcPr>
          <w:p w14:paraId="0080A331" w14:textId="1A6DE90A" w:rsidR="007B1906" w:rsidRPr="007B1906" w:rsidRDefault="007B1906" w:rsidP="00ED1201">
            <w:pPr>
              <w:rPr>
                <w:b/>
                <w:bCs/>
              </w:rPr>
            </w:pPr>
            <w:r w:rsidRPr="007B1906">
              <w:rPr>
                <w:b/>
                <w:bCs/>
              </w:rPr>
              <w:t>Lessons Learned:</w:t>
            </w:r>
          </w:p>
        </w:tc>
      </w:tr>
      <w:tr w:rsidR="007B1906" w14:paraId="5FC2FDF4" w14:textId="77777777" w:rsidTr="0027711B">
        <w:trPr>
          <w:trHeight w:val="1448"/>
        </w:trPr>
        <w:sdt>
          <w:sdtPr>
            <w:id w:val="-2051443785"/>
            <w:placeholder>
              <w:docPart w:val="DefaultPlaceholder_-1854013440"/>
            </w:placeholder>
            <w:showingPlcHdr/>
            <w15:color w:val="DEEAF6"/>
            <w:text w:multiLine="1"/>
          </w:sdtPr>
          <w:sdtContent>
            <w:tc>
              <w:tcPr>
                <w:tcW w:w="10885" w:type="dxa"/>
                <w:gridSpan w:val="5"/>
                <w:shd w:val="clear" w:color="auto" w:fill="D9E2F3" w:themeFill="accent1" w:themeFillTint="33"/>
              </w:tcPr>
              <w:p w14:paraId="0BBFFFBF" w14:textId="3FBB5DC5" w:rsidR="007B1906" w:rsidRDefault="0027711B" w:rsidP="00ED1201">
                <w:r w:rsidRPr="00F55F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F72216" w14:textId="77777777" w:rsidR="00ED1201" w:rsidRPr="007B1906" w:rsidRDefault="00ED1201" w:rsidP="007B1906">
      <w:pPr>
        <w:spacing w:after="0" w:line="240" w:lineRule="auto"/>
        <w:rPr>
          <w:sz w:val="4"/>
          <w:szCs w:val="4"/>
        </w:rPr>
      </w:pPr>
    </w:p>
    <w:sectPr w:rsidR="00ED1201" w:rsidRPr="007B1906" w:rsidSect="007B1906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01"/>
    <w:rsid w:val="00095DBB"/>
    <w:rsid w:val="0027711B"/>
    <w:rsid w:val="002A4985"/>
    <w:rsid w:val="006D62E9"/>
    <w:rsid w:val="007B1906"/>
    <w:rsid w:val="008029BA"/>
    <w:rsid w:val="00AD287F"/>
    <w:rsid w:val="00CA6EF7"/>
    <w:rsid w:val="00D248DC"/>
    <w:rsid w:val="00E3565B"/>
    <w:rsid w:val="00EC30EE"/>
    <w:rsid w:val="00E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4C8C"/>
  <w15:chartTrackingRefBased/>
  <w15:docId w15:val="{910D3EDA-9B42-46D1-8FEB-14493CE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6CD0-5B53-4C08-8644-368F516834BB}"/>
      </w:docPartPr>
      <w:docPartBody>
        <w:p w:rsidR="00000000" w:rsidRDefault="00FC2BBF">
          <w:r w:rsidRPr="00F55F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BF"/>
    <w:rsid w:val="00837C82"/>
    <w:rsid w:val="00F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B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Taylor</dc:creator>
  <cp:keywords/>
  <dc:description/>
  <cp:lastModifiedBy>Donald Taylor</cp:lastModifiedBy>
  <cp:revision>3</cp:revision>
  <dcterms:created xsi:type="dcterms:W3CDTF">2022-08-16T20:28:00Z</dcterms:created>
  <dcterms:modified xsi:type="dcterms:W3CDTF">2022-08-16T21:41:00Z</dcterms:modified>
</cp:coreProperties>
</file>